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2A" w:rsidRDefault="00753F2A" w:rsidP="00753F2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84"/>
          <w:szCs w:val="84"/>
        </w:rPr>
      </w:pPr>
      <w:r>
        <w:rPr>
          <w:rFonts w:ascii="Helvetica" w:hAnsi="Helvetica" w:cs="Helvetica"/>
          <w:noProof/>
          <w:color w:val="343434"/>
          <w:sz w:val="84"/>
          <w:szCs w:val="84"/>
        </w:rPr>
        <w:drawing>
          <wp:inline distT="0" distB="0" distL="0" distR="0">
            <wp:extent cx="1676400" cy="1739900"/>
            <wp:effectExtent l="0" t="0" r="0" b="12700"/>
            <wp:docPr id="3" name="Picture 3" descr="Macintosh HD:Users:lukehalpin:Desktop:lol-losangeles-logoti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ukehalpin:Desktop:lol-losangeles-logotip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F2A" w:rsidRPr="00753F2A" w:rsidRDefault="00753F2A" w:rsidP="00753F2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36"/>
          <w:szCs w:val="36"/>
        </w:rPr>
      </w:pPr>
      <w:r w:rsidRPr="00753F2A">
        <w:rPr>
          <w:rFonts w:ascii="Helvetica" w:hAnsi="Helvetica" w:cs="Helvetica"/>
          <w:color w:val="343434"/>
          <w:sz w:val="36"/>
          <w:szCs w:val="36"/>
        </w:rPr>
        <w:t xml:space="preserve">Review: </w:t>
      </w:r>
      <w:proofErr w:type="spellStart"/>
      <w:r w:rsidRPr="00753F2A">
        <w:rPr>
          <w:rFonts w:ascii="Helvetica" w:hAnsi="Helvetica" w:cs="Helvetica"/>
          <w:color w:val="343434"/>
          <w:sz w:val="36"/>
          <w:szCs w:val="36"/>
        </w:rPr>
        <w:t>Bettman</w:t>
      </w:r>
      <w:proofErr w:type="spellEnd"/>
      <w:r w:rsidRPr="00753F2A">
        <w:rPr>
          <w:rFonts w:ascii="Helvetica" w:hAnsi="Helvetica" w:cs="Helvetica"/>
          <w:color w:val="343434"/>
          <w:sz w:val="36"/>
          <w:szCs w:val="36"/>
        </w:rPr>
        <w:t xml:space="preserve"> &amp; Halpin Shine at McCabe’s Guitar Shop</w:t>
      </w:r>
    </w:p>
    <w:p w:rsidR="00753F2A" w:rsidRDefault="00753F2A" w:rsidP="00753F2A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646464"/>
          <w:sz w:val="32"/>
          <w:szCs w:val="32"/>
        </w:rPr>
      </w:pPr>
      <w:r>
        <w:rPr>
          <w:rFonts w:ascii="Times" w:hAnsi="Times" w:cs="Times"/>
          <w:i/>
          <w:iCs/>
          <w:color w:val="646464"/>
          <w:sz w:val="32"/>
          <w:szCs w:val="32"/>
        </w:rPr>
        <w:t xml:space="preserve">By </w:t>
      </w:r>
      <w:hyperlink r:id="rId7" w:history="1">
        <w:proofErr w:type="spellStart"/>
        <w:r>
          <w:rPr>
            <w:rFonts w:ascii="Times" w:hAnsi="Times" w:cs="Times"/>
            <w:i/>
            <w:iCs/>
            <w:color w:val="539CEC"/>
            <w:sz w:val="32"/>
            <w:szCs w:val="32"/>
          </w:rPr>
          <w:t>Camilo</w:t>
        </w:r>
        <w:proofErr w:type="spellEnd"/>
        <w:r>
          <w:rPr>
            <w:rFonts w:ascii="Times" w:hAnsi="Times" w:cs="Times"/>
            <w:i/>
            <w:iCs/>
            <w:color w:val="539CEC"/>
            <w:sz w:val="32"/>
            <w:szCs w:val="32"/>
          </w:rPr>
          <w:t xml:space="preserve"> Anaya</w:t>
        </w:r>
      </w:hyperlink>
      <w:r>
        <w:rPr>
          <w:rFonts w:ascii="Times" w:hAnsi="Times" w:cs="Times"/>
          <w:i/>
          <w:iCs/>
          <w:color w:val="646464"/>
          <w:sz w:val="32"/>
          <w:szCs w:val="32"/>
        </w:rPr>
        <w:t xml:space="preserve"> on February 18, 2014</w:t>
      </w:r>
    </w:p>
    <w:p w:rsidR="00753F2A" w:rsidRDefault="00753F2A" w:rsidP="00753F2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8"/>
          <w:szCs w:val="28"/>
        </w:rPr>
      </w:pPr>
      <w:bookmarkStart w:id="0" w:name="_GoBack"/>
      <w:bookmarkEnd w:id="0"/>
      <w:r>
        <w:rPr>
          <w:rFonts w:ascii="Helvetica" w:hAnsi="Helvetica" w:cs="Helvetica"/>
          <w:color w:val="343434"/>
          <w:sz w:val="28"/>
          <w:szCs w:val="28"/>
        </w:rPr>
        <w:t xml:space="preserve">Bluegrass duo </w:t>
      </w:r>
      <w:proofErr w:type="spellStart"/>
      <w:r>
        <w:rPr>
          <w:rFonts w:ascii="Helvetica" w:hAnsi="Helvetica" w:cs="Helvetica"/>
          <w:color w:val="343434"/>
          <w:sz w:val="28"/>
          <w:szCs w:val="28"/>
        </w:rPr>
        <w:t>Bettman</w:t>
      </w:r>
      <w:proofErr w:type="spellEnd"/>
      <w:r>
        <w:rPr>
          <w:rFonts w:ascii="Helvetica" w:hAnsi="Helvetica" w:cs="Helvetica"/>
          <w:color w:val="343434"/>
          <w:sz w:val="28"/>
          <w:szCs w:val="28"/>
        </w:rPr>
        <w:t xml:space="preserve"> &amp; Halpin hit the stage at McCabe’s Guitar Shop in Santa Monica and delivered a solid performance Sunday night.</w:t>
      </w:r>
    </w:p>
    <w:p w:rsidR="00753F2A" w:rsidRDefault="00753F2A" w:rsidP="00753F2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8"/>
          <w:szCs w:val="28"/>
        </w:rPr>
      </w:pPr>
      <w:r>
        <w:rPr>
          <w:rFonts w:ascii="Helvetica" w:hAnsi="Helvetica" w:cs="Helvetica"/>
          <w:color w:val="343434"/>
          <w:sz w:val="28"/>
          <w:szCs w:val="28"/>
        </w:rPr>
        <w:t xml:space="preserve">The duo, composed of Stephanie </w:t>
      </w:r>
      <w:proofErr w:type="spellStart"/>
      <w:r>
        <w:rPr>
          <w:rFonts w:ascii="Helvetica" w:hAnsi="Helvetica" w:cs="Helvetica"/>
          <w:color w:val="343434"/>
          <w:sz w:val="28"/>
          <w:szCs w:val="28"/>
        </w:rPr>
        <w:t>Bettman</w:t>
      </w:r>
      <w:proofErr w:type="spellEnd"/>
      <w:r>
        <w:rPr>
          <w:rFonts w:ascii="Helvetica" w:hAnsi="Helvetica" w:cs="Helvetica"/>
          <w:color w:val="343434"/>
          <w:sz w:val="28"/>
          <w:szCs w:val="28"/>
        </w:rPr>
        <w:t xml:space="preserve"> and Luke Halpin, is touring while promoting their new album, </w:t>
      </w:r>
      <w:r>
        <w:rPr>
          <w:rFonts w:ascii="Helvetica" w:hAnsi="Helvetica" w:cs="Helvetica"/>
          <w:i/>
          <w:iCs/>
          <w:color w:val="343434"/>
          <w:sz w:val="28"/>
          <w:szCs w:val="28"/>
        </w:rPr>
        <w:t>Diamond</w:t>
      </w:r>
      <w:r>
        <w:rPr>
          <w:rFonts w:ascii="Helvetica" w:hAnsi="Helvetica" w:cs="Helvetica"/>
          <w:color w:val="343434"/>
          <w:sz w:val="28"/>
          <w:szCs w:val="28"/>
        </w:rPr>
        <w:t>, and the choice of venue could not have been more perfect.</w:t>
      </w:r>
    </w:p>
    <w:p w:rsidR="00753F2A" w:rsidRDefault="00753F2A" w:rsidP="00753F2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8"/>
          <w:szCs w:val="28"/>
        </w:rPr>
      </w:pPr>
      <w:r>
        <w:rPr>
          <w:rFonts w:ascii="Helvetica" w:hAnsi="Helvetica" w:cs="Helvetica"/>
          <w:color w:val="343434"/>
          <w:sz w:val="28"/>
          <w:szCs w:val="28"/>
        </w:rPr>
        <w:t>The walls of the small little “theater box” were filled with guitars of every shape and function.</w:t>
      </w:r>
    </w:p>
    <w:p w:rsidR="00753F2A" w:rsidRDefault="00753F2A" w:rsidP="00753F2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8"/>
          <w:szCs w:val="28"/>
        </w:rPr>
      </w:pPr>
      <w:r>
        <w:rPr>
          <w:rFonts w:ascii="Helvetica" w:hAnsi="Helvetica" w:cs="Helvetica"/>
          <w:color w:val="343434"/>
          <w:sz w:val="28"/>
          <w:szCs w:val="28"/>
        </w:rPr>
        <w:t xml:space="preserve">The audience gave the duo (who are Angelinos) a much-deserved standing ovation while applauding once the show ended. The chemistry that </w:t>
      </w:r>
      <w:proofErr w:type="spellStart"/>
      <w:r>
        <w:rPr>
          <w:rFonts w:ascii="Helvetica" w:hAnsi="Helvetica" w:cs="Helvetica"/>
          <w:color w:val="343434"/>
          <w:sz w:val="28"/>
          <w:szCs w:val="28"/>
        </w:rPr>
        <w:t>Bettman</w:t>
      </w:r>
      <w:proofErr w:type="spellEnd"/>
      <w:r>
        <w:rPr>
          <w:rFonts w:ascii="Helvetica" w:hAnsi="Helvetica" w:cs="Helvetica"/>
          <w:color w:val="343434"/>
          <w:sz w:val="28"/>
          <w:szCs w:val="28"/>
        </w:rPr>
        <w:t xml:space="preserve"> &amp; Halpin have on stage is genuine. The performance they had was a breath of fresh air in the midst of how far </w:t>
      </w:r>
      <w:r>
        <w:rPr>
          <w:rFonts w:ascii="Helvetica" w:hAnsi="Helvetica" w:cs="Helvetica"/>
          <w:color w:val="343434"/>
          <w:sz w:val="28"/>
          <w:szCs w:val="28"/>
        </w:rPr>
        <w:lastRenderedPageBreak/>
        <w:t>off-track the music industry has gone.</w:t>
      </w:r>
    </w:p>
    <w:p w:rsidR="00753F2A" w:rsidRDefault="00753F2A" w:rsidP="00753F2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8"/>
          <w:szCs w:val="28"/>
        </w:rPr>
      </w:pPr>
      <w:proofErr w:type="spellStart"/>
      <w:r>
        <w:rPr>
          <w:rFonts w:ascii="Helvetica" w:hAnsi="Helvetica" w:cs="Helvetica"/>
          <w:color w:val="343434"/>
          <w:sz w:val="28"/>
          <w:szCs w:val="28"/>
        </w:rPr>
        <w:t>Bettman</w:t>
      </w:r>
      <w:proofErr w:type="spellEnd"/>
      <w:r>
        <w:rPr>
          <w:rFonts w:ascii="Helvetica" w:hAnsi="Helvetica" w:cs="Helvetica"/>
          <w:color w:val="343434"/>
          <w:sz w:val="28"/>
          <w:szCs w:val="28"/>
        </w:rPr>
        <w:t xml:space="preserve"> &amp; Halpin proved that fundamentals </w:t>
      </w:r>
      <w:proofErr w:type="gramStart"/>
      <w:r>
        <w:rPr>
          <w:rFonts w:ascii="Helvetica" w:hAnsi="Helvetica" w:cs="Helvetica"/>
          <w:color w:val="343434"/>
          <w:sz w:val="28"/>
          <w:szCs w:val="28"/>
        </w:rPr>
        <w:t>will</w:t>
      </w:r>
      <w:proofErr w:type="gramEnd"/>
      <w:r>
        <w:rPr>
          <w:rFonts w:ascii="Helvetica" w:hAnsi="Helvetica" w:cs="Helvetica"/>
          <w:color w:val="343434"/>
          <w:sz w:val="28"/>
          <w:szCs w:val="28"/>
        </w:rPr>
        <w:t xml:space="preserve"> always prevail. Their lyrics contained profound substance and meaning, and their great musical composition blew everyone away – song-by-song performed.</w:t>
      </w:r>
    </w:p>
    <w:p w:rsidR="00753F2A" w:rsidRDefault="00753F2A" w:rsidP="00753F2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8"/>
          <w:szCs w:val="28"/>
        </w:rPr>
      </w:pPr>
      <w:r>
        <w:rPr>
          <w:rFonts w:ascii="Helvetica" w:hAnsi="Helvetica" w:cs="Helvetica"/>
          <w:color w:val="343434"/>
          <w:sz w:val="28"/>
          <w:szCs w:val="28"/>
        </w:rPr>
        <w:t xml:space="preserve">Every song hijacked your heart and took you through an emotional ride. Such was the case with “Bluestem,” a tune that </w:t>
      </w:r>
      <w:proofErr w:type="spellStart"/>
      <w:r>
        <w:rPr>
          <w:rFonts w:ascii="Helvetica" w:hAnsi="Helvetica" w:cs="Helvetica"/>
          <w:color w:val="343434"/>
          <w:sz w:val="28"/>
          <w:szCs w:val="28"/>
        </w:rPr>
        <w:t>Bettman</w:t>
      </w:r>
      <w:proofErr w:type="spellEnd"/>
      <w:r>
        <w:rPr>
          <w:rFonts w:ascii="Helvetica" w:hAnsi="Helvetica" w:cs="Helvetica"/>
          <w:color w:val="343434"/>
          <w:sz w:val="28"/>
          <w:szCs w:val="28"/>
        </w:rPr>
        <w:t xml:space="preserve"> wrote about a deceased old friend who helped the duo out when they first started. The song was uplifting despite the lyrical narrative and backstory.</w:t>
      </w:r>
    </w:p>
    <w:p w:rsidR="00753F2A" w:rsidRDefault="00753F2A" w:rsidP="00753F2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8"/>
          <w:szCs w:val="28"/>
        </w:rPr>
      </w:pPr>
      <w:r>
        <w:rPr>
          <w:rFonts w:ascii="Helvetica" w:hAnsi="Helvetica" w:cs="Helvetica"/>
          <w:color w:val="343434"/>
          <w:sz w:val="28"/>
          <w:szCs w:val="28"/>
        </w:rPr>
        <w:t xml:space="preserve">“Flowers and Stone,” another of the favorites during the night, tells the story of a cemetery in Hugo, Okla. A section in the cemetery was reserved for circus artists. </w:t>
      </w:r>
      <w:proofErr w:type="spellStart"/>
      <w:r>
        <w:rPr>
          <w:rFonts w:ascii="Helvetica" w:hAnsi="Helvetica" w:cs="Helvetica"/>
          <w:color w:val="343434"/>
          <w:sz w:val="28"/>
          <w:szCs w:val="28"/>
        </w:rPr>
        <w:t>Bettman</w:t>
      </w:r>
      <w:proofErr w:type="spellEnd"/>
      <w:r>
        <w:rPr>
          <w:rFonts w:ascii="Helvetica" w:hAnsi="Helvetica" w:cs="Helvetica"/>
          <w:color w:val="343434"/>
          <w:sz w:val="28"/>
          <w:szCs w:val="28"/>
        </w:rPr>
        <w:t xml:space="preserve"> was once a trapeze artist. It was a very emotional and peaceful number and just from everyone’s wide-eyed frozen reaction after the last notes left the room, you could tell many hearts </w:t>
      </w:r>
      <w:proofErr w:type="gramStart"/>
      <w:r>
        <w:rPr>
          <w:rFonts w:ascii="Helvetica" w:hAnsi="Helvetica" w:cs="Helvetica"/>
          <w:color w:val="343434"/>
          <w:sz w:val="28"/>
          <w:szCs w:val="28"/>
        </w:rPr>
        <w:t>were</w:t>
      </w:r>
      <w:proofErr w:type="gramEnd"/>
      <w:r>
        <w:rPr>
          <w:rFonts w:ascii="Helvetica" w:hAnsi="Helvetica" w:cs="Helvetica"/>
          <w:color w:val="343434"/>
          <w:sz w:val="28"/>
          <w:szCs w:val="28"/>
        </w:rPr>
        <w:t xml:space="preserve"> wrung.</w:t>
      </w:r>
    </w:p>
    <w:p w:rsidR="00753F2A" w:rsidRDefault="00753F2A" w:rsidP="00753F2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8"/>
          <w:szCs w:val="28"/>
        </w:rPr>
      </w:pPr>
      <w:proofErr w:type="spellStart"/>
      <w:r>
        <w:rPr>
          <w:rFonts w:ascii="Helvetica" w:hAnsi="Helvetica" w:cs="Helvetica"/>
          <w:color w:val="343434"/>
          <w:sz w:val="28"/>
          <w:szCs w:val="28"/>
        </w:rPr>
        <w:t>Bettman</w:t>
      </w:r>
      <w:proofErr w:type="spellEnd"/>
      <w:r>
        <w:rPr>
          <w:rFonts w:ascii="Helvetica" w:hAnsi="Helvetica" w:cs="Helvetica"/>
          <w:color w:val="343434"/>
          <w:sz w:val="28"/>
          <w:szCs w:val="28"/>
        </w:rPr>
        <w:t xml:space="preserve"> &amp; Halpin were also very interactive with the audience. </w:t>
      </w:r>
      <w:proofErr w:type="gramStart"/>
      <w:r>
        <w:rPr>
          <w:rFonts w:ascii="Helvetica" w:hAnsi="Helvetica" w:cs="Helvetica"/>
          <w:color w:val="343434"/>
          <w:sz w:val="28"/>
          <w:szCs w:val="28"/>
        </w:rPr>
        <w:t>Their</w:t>
      </w:r>
      <w:proofErr w:type="gramEnd"/>
      <w:r>
        <w:rPr>
          <w:rFonts w:ascii="Helvetica" w:hAnsi="Helvetica" w:cs="Helvetica"/>
          <w:color w:val="343434"/>
          <w:sz w:val="28"/>
          <w:szCs w:val="28"/>
        </w:rPr>
        <w:t xml:space="preserve"> charm put everyone at ease. They cracked jokes, made funny observations, and felt comfortable on stage.</w:t>
      </w:r>
    </w:p>
    <w:p w:rsidR="00753F2A" w:rsidRDefault="00753F2A" w:rsidP="00753F2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8"/>
          <w:szCs w:val="28"/>
        </w:rPr>
      </w:pPr>
      <w:proofErr w:type="spellStart"/>
      <w:r>
        <w:rPr>
          <w:rFonts w:ascii="Helvetica" w:hAnsi="Helvetica" w:cs="Helvetica"/>
          <w:color w:val="343434"/>
          <w:sz w:val="28"/>
          <w:szCs w:val="28"/>
        </w:rPr>
        <w:t>Bettman</w:t>
      </w:r>
      <w:proofErr w:type="spellEnd"/>
      <w:r>
        <w:rPr>
          <w:rFonts w:ascii="Helvetica" w:hAnsi="Helvetica" w:cs="Helvetica"/>
          <w:color w:val="343434"/>
          <w:sz w:val="28"/>
          <w:szCs w:val="28"/>
        </w:rPr>
        <w:t xml:space="preserve"> &amp; Halpin formed in 2007, and since then have been enchanting fans with their unique brand of Americana music. It’s heavily rooted in folk and bluegrass.</w:t>
      </w:r>
    </w:p>
    <w:p w:rsidR="00753F2A" w:rsidRDefault="00753F2A" w:rsidP="00753F2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8"/>
          <w:szCs w:val="28"/>
        </w:rPr>
      </w:pPr>
      <w:r>
        <w:rPr>
          <w:rFonts w:ascii="Helvetica" w:hAnsi="Helvetica" w:cs="Helvetica"/>
          <w:color w:val="343434"/>
          <w:sz w:val="28"/>
          <w:szCs w:val="28"/>
        </w:rPr>
        <w:t xml:space="preserve">To the surprise of no one, the </w:t>
      </w:r>
      <w:proofErr w:type="spellStart"/>
      <w:r>
        <w:rPr>
          <w:rFonts w:ascii="Helvetica" w:hAnsi="Helvetica" w:cs="Helvetica"/>
          <w:color w:val="343434"/>
          <w:sz w:val="28"/>
          <w:szCs w:val="28"/>
        </w:rPr>
        <w:t>Bettman</w:t>
      </w:r>
      <w:proofErr w:type="spellEnd"/>
      <w:r>
        <w:rPr>
          <w:rFonts w:ascii="Helvetica" w:hAnsi="Helvetica" w:cs="Helvetica"/>
          <w:color w:val="343434"/>
          <w:sz w:val="28"/>
          <w:szCs w:val="28"/>
        </w:rPr>
        <w:t xml:space="preserve"> &amp; Halpin are true professionals doing what they love to do: music.</w:t>
      </w:r>
    </w:p>
    <w:p w:rsidR="00710489" w:rsidRDefault="00753F2A">
      <w:r>
        <w:rPr>
          <w:rFonts w:ascii="Helvetica" w:hAnsi="Helvetica" w:cs="Helvetica"/>
          <w:noProof/>
          <w:color w:val="343434"/>
          <w:sz w:val="28"/>
          <w:szCs w:val="28"/>
        </w:rPr>
        <w:drawing>
          <wp:inline distT="0" distB="0" distL="0" distR="0" wp14:anchorId="7BDE114A" wp14:editId="114A4271">
            <wp:extent cx="5486400" cy="35395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3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0489" w:rsidSect="00B05AB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2A"/>
    <w:rsid w:val="00710489"/>
    <w:rsid w:val="00753F2A"/>
    <w:rsid w:val="00F3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3A1D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F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F2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F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F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lol-la.com/author/canaya/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1810</Characters>
  <Application>Microsoft Macintosh Word</Application>
  <DocSecurity>0</DocSecurity>
  <Lines>15</Lines>
  <Paragraphs>4</Paragraphs>
  <ScaleCrop>false</ScaleCrop>
  <Company>LukeHalpinMusic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Halpin</dc:creator>
  <cp:keywords/>
  <dc:description/>
  <cp:lastModifiedBy>Luke Halpin</cp:lastModifiedBy>
  <cp:revision>1</cp:revision>
  <dcterms:created xsi:type="dcterms:W3CDTF">2016-02-15T21:40:00Z</dcterms:created>
  <dcterms:modified xsi:type="dcterms:W3CDTF">2016-02-15T21:43:00Z</dcterms:modified>
</cp:coreProperties>
</file>